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>
      <w:bookmarkStart w:id="0" w:name="_GoBack"/>
      <w:bookmarkEnd w:id="0"/>
    </w:p>
    <w:p w:rsidR="003B7F78" w:rsidRPr="003B7F78" w:rsidRDefault="003B7F78" w:rsidP="00A50E11">
      <w:pPr>
        <w:rPr>
          <w:rFonts w:ascii="Arial" w:hAnsi="Arial" w:cs="Arial"/>
          <w:b/>
          <w:sz w:val="32"/>
          <w:szCs w:val="32"/>
          <w:u w:val="single"/>
        </w:rPr>
      </w:pPr>
      <w:r w:rsidRPr="003B7F78">
        <w:rPr>
          <w:rFonts w:ascii="Arial" w:hAnsi="Arial" w:cs="Arial"/>
          <w:b/>
          <w:sz w:val="32"/>
          <w:szCs w:val="32"/>
          <w:u w:val="single"/>
        </w:rPr>
        <w:t>La géodésie</w:t>
      </w:r>
    </w:p>
    <w:p w:rsidR="003B7F78" w:rsidRDefault="003B7F78" w:rsidP="00A50E11"/>
    <w:p w:rsidR="003B7F78" w:rsidRDefault="003B7F78" w:rsidP="00A50E11"/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géodésie est la science qui permet de mesurer la surface terrestre. Après avoir effectué un relevé terrestre, une arpenteuse représente ci-dessous le plan du terrain, ou </w:t>
      </w:r>
      <w:r w:rsidRPr="000701CA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et </w:t>
      </w:r>
      <w:r w:rsidRPr="000701CA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sont en mètres.</w:t>
      </w: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Default="003B7F78" w:rsidP="00A50E11">
      <w:pPr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  <w:r w:rsidRPr="003B7F78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769C1AAF" wp14:editId="5DB897EB">
            <wp:extent cx="5486400" cy="31959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Pr="004F42E1" w:rsidRDefault="006C1D18" w:rsidP="003B7F78">
      <w:pPr>
        <w:jc w:val="both"/>
        <w:rPr>
          <w:rFonts w:ascii="Arial" w:hAnsi="Arial" w:cs="Arial"/>
          <w:b/>
          <w:sz w:val="24"/>
          <w:szCs w:val="24"/>
        </w:rPr>
      </w:pPr>
      <w:r w:rsidRPr="004F42E1">
        <w:rPr>
          <w:rFonts w:ascii="Arial" w:hAnsi="Arial" w:cs="Arial"/>
          <w:b/>
          <w:sz w:val="24"/>
          <w:szCs w:val="24"/>
        </w:rPr>
        <w:t>Un collègue de l’arpenteuse estime que l’aire du terrain est inférieure à 2 000 m²</w:t>
      </w:r>
      <w:r w:rsidR="003B7F78" w:rsidRPr="004F42E1">
        <w:rPr>
          <w:rFonts w:ascii="Arial" w:hAnsi="Arial" w:cs="Arial"/>
          <w:b/>
          <w:sz w:val="24"/>
          <w:szCs w:val="24"/>
        </w:rPr>
        <w:t xml:space="preserve">. </w:t>
      </w:r>
    </w:p>
    <w:p w:rsidR="003B7F78" w:rsidRPr="004F42E1" w:rsidRDefault="003B7F78" w:rsidP="003B7F78">
      <w:pPr>
        <w:jc w:val="both"/>
        <w:rPr>
          <w:rFonts w:ascii="Arial" w:hAnsi="Arial" w:cs="Arial"/>
          <w:b/>
          <w:sz w:val="24"/>
          <w:szCs w:val="24"/>
        </w:rPr>
      </w:pPr>
    </w:p>
    <w:p w:rsidR="003B7F78" w:rsidRPr="004F42E1" w:rsidRDefault="006C1D18" w:rsidP="003B7F7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42E1">
        <w:rPr>
          <w:rFonts w:ascii="Arial" w:hAnsi="Arial" w:cs="Arial"/>
          <w:b/>
          <w:sz w:val="24"/>
          <w:szCs w:val="24"/>
        </w:rPr>
        <w:t>A-t-il</w:t>
      </w:r>
      <w:proofErr w:type="spellEnd"/>
      <w:r w:rsidRPr="004F42E1">
        <w:rPr>
          <w:rFonts w:ascii="Arial" w:hAnsi="Arial" w:cs="Arial"/>
          <w:b/>
          <w:sz w:val="24"/>
          <w:szCs w:val="24"/>
        </w:rPr>
        <w:t xml:space="preserve"> raison ? </w:t>
      </w:r>
      <w:r w:rsidR="004F42E1" w:rsidRPr="004F42E1">
        <w:rPr>
          <w:rFonts w:ascii="Arial" w:hAnsi="Arial" w:cs="Arial"/>
          <w:b/>
          <w:sz w:val="24"/>
          <w:szCs w:val="24"/>
        </w:rPr>
        <w:t>Justifiez votre réponse en utilisant des arguments mathématiques.</w:t>
      </w:r>
    </w:p>
    <w:p w:rsidR="003B7F78" w:rsidRPr="003B7F78" w:rsidRDefault="005D709F" w:rsidP="003B7F7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7A755" wp14:editId="5FAB392D">
                <wp:simplePos x="0" y="0"/>
                <wp:positionH relativeFrom="column">
                  <wp:posOffset>146941</wp:posOffset>
                </wp:positionH>
                <wp:positionV relativeFrom="paragraph">
                  <wp:posOffset>1349517</wp:posOffset>
                </wp:positionV>
                <wp:extent cx="5877758" cy="1494430"/>
                <wp:effectExtent l="0" t="0" r="2794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758" cy="149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09F" w:rsidRDefault="005D709F">
                            <w:r>
                              <w:t>Notions préalables vues</w:t>
                            </w:r>
                          </w:p>
                          <w:p w:rsidR="005D709F" w:rsidRDefault="005D709F"/>
                          <w:p w:rsidR="005D709F" w:rsidRDefault="005D709F" w:rsidP="005D70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Relation de Pythagore  en 3</w:t>
                            </w:r>
                            <w:r w:rsidRPr="005D709F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secondaire</w:t>
                            </w:r>
                          </w:p>
                          <w:p w:rsidR="005D709F" w:rsidRDefault="005D709F" w:rsidP="005D70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Notions de droites parallèles, </w:t>
                            </w:r>
                            <w:r w:rsidR="009C6F9A">
                              <w:t>perpendiculaires</w:t>
                            </w:r>
                            <w:r>
                              <w:t xml:space="preserve">, systèmes d’équations </w:t>
                            </w:r>
                          </w:p>
                          <w:p w:rsidR="005D709F" w:rsidRDefault="005D709F" w:rsidP="005D709F"/>
                          <w:p w:rsidR="005D709F" w:rsidRDefault="005D709F" w:rsidP="005D709F">
                            <w:r>
                              <w:t>Notions pas encore vues</w:t>
                            </w:r>
                          </w:p>
                          <w:p w:rsidR="005D709F" w:rsidRDefault="005D709F" w:rsidP="005D709F"/>
                          <w:p w:rsidR="005D709F" w:rsidRDefault="005D709F" w:rsidP="005D70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Formule de la distance entre deux points </w:t>
                            </w:r>
                          </w:p>
                          <w:p w:rsidR="005D709F" w:rsidRDefault="005D709F" w:rsidP="005D70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Formule de Héron pour trouver l’aire d’un triangle </w:t>
                            </w:r>
                          </w:p>
                          <w:p w:rsidR="005D709F" w:rsidRDefault="005D709F" w:rsidP="005D7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55pt;margin-top:106.25pt;width:462.8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" strokecolor="#002060" strokeweight="2pt">
                <v:textbox>
                  <w:txbxContent>
                    <w:p w:rsidR="005D709F" w:rsidRDefault="005D709F">
                      <w:r>
                        <w:t>Notions préalables vues</w:t>
                      </w:r>
                    </w:p>
                    <w:p w:rsidR="005D709F" w:rsidRDefault="005D709F"/>
                    <w:p w:rsidR="005D709F" w:rsidRDefault="005D709F" w:rsidP="005D70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Relation de Pythagore  en 3</w:t>
                      </w:r>
                      <w:r w:rsidRPr="005D709F">
                        <w:rPr>
                          <w:vertAlign w:val="superscript"/>
                        </w:rPr>
                        <w:t>e</w:t>
                      </w:r>
                      <w:r>
                        <w:t xml:space="preserve"> secondaire</w:t>
                      </w:r>
                    </w:p>
                    <w:p w:rsidR="005D709F" w:rsidRDefault="005D709F" w:rsidP="005D70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Notions de droites parallèles, </w:t>
                      </w:r>
                      <w:r w:rsidR="009C6F9A">
                        <w:t>perpendiculaires</w:t>
                      </w:r>
                      <w:r>
                        <w:t xml:space="preserve">, systèmes d’équations </w:t>
                      </w:r>
                    </w:p>
                    <w:p w:rsidR="005D709F" w:rsidRDefault="005D709F" w:rsidP="005D709F"/>
                    <w:p w:rsidR="005D709F" w:rsidRDefault="005D709F" w:rsidP="005D709F">
                      <w:r>
                        <w:t>Notions pas encore vues</w:t>
                      </w:r>
                    </w:p>
                    <w:p w:rsidR="005D709F" w:rsidRDefault="005D709F" w:rsidP="005D709F"/>
                    <w:p w:rsidR="005D709F" w:rsidRDefault="005D709F" w:rsidP="005D70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Formule de la distance entre deux points </w:t>
                      </w:r>
                    </w:p>
                    <w:p w:rsidR="005D709F" w:rsidRDefault="005D709F" w:rsidP="005D70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Formule de Héron pour trouver l’aire d’un triangle </w:t>
                      </w:r>
                    </w:p>
                    <w:p w:rsidR="005D709F" w:rsidRDefault="005D709F" w:rsidP="005D709F"/>
                  </w:txbxContent>
                </v:textbox>
              </v:shape>
            </w:pict>
          </mc:Fallback>
        </mc:AlternateContent>
      </w:r>
    </w:p>
    <w:sectPr w:rsidR="003B7F78" w:rsidRPr="003B7F78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52" w:rsidRDefault="0045625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72C86">
      <w:rPr>
        <w:b/>
        <w:bCs/>
        <w:i/>
        <w:color w:val="000000" w:themeColor="text1"/>
      </w:rPr>
      <w:t>Source : Guide « Intervalle CEC » MAT-4151, page 179</w:t>
    </w:r>
    <w:r>
      <w:rPr>
        <w:b/>
        <w:bCs/>
        <w:i/>
        <w:color w:val="000000" w:themeColor="text1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C6F9A" w:rsidRPr="009C6F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56252" w:rsidRDefault="004562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d’introduction : La géodésie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A72C86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>Notions : Droites et systèmes d’équations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A72C86" w:rsidRPr="003B7F78" w:rsidRDefault="00A72C86" w:rsidP="000701CA">
          <w:pPr>
            <w:pStyle w:val="En-tte"/>
            <w:rPr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77764"/>
    <w:multiLevelType w:val="hybridMultilevel"/>
    <w:tmpl w:val="19203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701CA"/>
    <w:rsid w:val="000C3A65"/>
    <w:rsid w:val="001C2A16"/>
    <w:rsid w:val="002F3B05"/>
    <w:rsid w:val="003A26E2"/>
    <w:rsid w:val="003B7F78"/>
    <w:rsid w:val="00456252"/>
    <w:rsid w:val="004F42E1"/>
    <w:rsid w:val="00580000"/>
    <w:rsid w:val="0059244B"/>
    <w:rsid w:val="005D709F"/>
    <w:rsid w:val="005E511D"/>
    <w:rsid w:val="006C1D18"/>
    <w:rsid w:val="006F0645"/>
    <w:rsid w:val="007A4B32"/>
    <w:rsid w:val="009306FA"/>
    <w:rsid w:val="009C6F9A"/>
    <w:rsid w:val="00A50E11"/>
    <w:rsid w:val="00A72C86"/>
    <w:rsid w:val="00AF32E8"/>
    <w:rsid w:val="00C7513F"/>
    <w:rsid w:val="00CA2F32"/>
    <w:rsid w:val="00E14117"/>
    <w:rsid w:val="00EA6598"/>
    <w:rsid w:val="00F66BE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9</cp:revision>
  <cp:lastPrinted>2003-02-16T23:00:00Z</cp:lastPrinted>
  <dcterms:created xsi:type="dcterms:W3CDTF">2016-11-04T17:54:00Z</dcterms:created>
  <dcterms:modified xsi:type="dcterms:W3CDTF">2016-11-16T15:27:00Z</dcterms:modified>
</cp:coreProperties>
</file>